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3B05" w14:textId="77777777" w:rsidR="00C84BD9" w:rsidRDefault="00EE5D94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7829F3" wp14:editId="7E283F2B">
                <wp:simplePos x="0" y="0"/>
                <wp:positionH relativeFrom="margin">
                  <wp:posOffset>3710305</wp:posOffset>
                </wp:positionH>
                <wp:positionV relativeFrom="paragraph">
                  <wp:posOffset>35560</wp:posOffset>
                </wp:positionV>
                <wp:extent cx="2620010" cy="105918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7DC7E" w14:textId="2E2C3A0C" w:rsidR="00D6312F" w:rsidRDefault="00EE5D94" w:rsidP="00EE5D94">
                            <w:pPr>
                              <w:rPr>
                                <w:color w:val="0E4A82"/>
                                <w:sz w:val="24"/>
                                <w:szCs w:val="24"/>
                              </w:rPr>
                            </w:pPr>
                            <w:r w:rsidRPr="00A339AB">
                              <w:rPr>
                                <w:b/>
                                <w:bCs/>
                                <w:color w:val="0E4A82"/>
                                <w:sz w:val="24"/>
                                <w:szCs w:val="24"/>
                              </w:rPr>
                              <w:t>Vereniging ATC</w:t>
                            </w:r>
                            <w:r w:rsidRPr="00A339AB">
                              <w:rPr>
                                <w:color w:val="0E4A82"/>
                                <w:sz w:val="24"/>
                                <w:szCs w:val="24"/>
                              </w:rPr>
                              <w:br/>
                            </w:r>
                            <w:r w:rsidR="00D1533A" w:rsidRPr="00D1533A">
                              <w:rPr>
                                <w:color w:val="0E4A82"/>
                                <w:sz w:val="24"/>
                                <w:szCs w:val="24"/>
                              </w:rPr>
                              <w:t>Afdeling Zeeland</w:t>
                            </w:r>
                            <w:r w:rsidR="00D6312F">
                              <w:rPr>
                                <w:color w:val="0E4A82"/>
                                <w:sz w:val="24"/>
                                <w:szCs w:val="24"/>
                              </w:rPr>
                              <w:br/>
                              <w:t>Nazareth 65, 4471 PM Wolphaartsdijk</w:t>
                            </w:r>
                            <w:r w:rsidR="00D6312F">
                              <w:rPr>
                                <w:color w:val="0E4A82"/>
                                <w:sz w:val="24"/>
                                <w:szCs w:val="24"/>
                              </w:rPr>
                              <w:br/>
                              <w:t xml:space="preserve">email: </w:t>
                            </w:r>
                            <w:hyperlink r:id="rId11" w:history="1"/>
                            <w:r w:rsidR="00D6312F">
                              <w:rPr>
                                <w:color w:val="0E4A82"/>
                                <w:sz w:val="24"/>
                                <w:szCs w:val="24"/>
                              </w:rPr>
                              <w:t xml:space="preserve"> atc</w:t>
                            </w:r>
                            <w:r w:rsidR="00D5224E">
                              <w:rPr>
                                <w:color w:val="0E4A82"/>
                                <w:sz w:val="24"/>
                                <w:szCs w:val="24"/>
                              </w:rPr>
                              <w:t>zeeland</w:t>
                            </w:r>
                            <w:r w:rsidR="00D6312F">
                              <w:rPr>
                                <w:color w:val="0E4A82"/>
                                <w:sz w:val="24"/>
                                <w:szCs w:val="24"/>
                              </w:rPr>
                              <w:t>@outlook.com</w:t>
                            </w:r>
                            <w:r w:rsidR="00D6312F">
                              <w:rPr>
                                <w:color w:val="0E4A82"/>
                                <w:sz w:val="24"/>
                                <w:szCs w:val="24"/>
                              </w:rPr>
                              <w:br/>
                              <w:t>telefoon: 0113-581985</w:t>
                            </w:r>
                          </w:p>
                          <w:p w14:paraId="1687F78A" w14:textId="77777777" w:rsidR="00D6312F" w:rsidRDefault="00D6312F" w:rsidP="00EE5D94">
                            <w:pPr>
                              <w:rPr>
                                <w:color w:val="0E4A82"/>
                                <w:sz w:val="24"/>
                                <w:szCs w:val="24"/>
                              </w:rPr>
                            </w:pPr>
                          </w:p>
                          <w:p w14:paraId="30C2538B" w14:textId="77777777" w:rsidR="00D6312F" w:rsidRDefault="00D6312F" w:rsidP="00EE5D94">
                            <w:pPr>
                              <w:rPr>
                                <w:color w:val="0E4A82"/>
                                <w:sz w:val="24"/>
                                <w:szCs w:val="24"/>
                              </w:rPr>
                            </w:pPr>
                          </w:p>
                          <w:p w14:paraId="7B5E9888" w14:textId="770E96E8" w:rsidR="00D6312F" w:rsidRDefault="00D6312F" w:rsidP="00EE5D94">
                            <w:pPr>
                              <w:rPr>
                                <w:color w:val="0E4A82"/>
                                <w:sz w:val="24"/>
                                <w:szCs w:val="24"/>
                              </w:rPr>
                            </w:pPr>
                          </w:p>
                          <w:p w14:paraId="05C04C14" w14:textId="3D33503E" w:rsidR="00D6312F" w:rsidRDefault="00D6312F" w:rsidP="00EE5D94">
                            <w:pPr>
                              <w:rPr>
                                <w:color w:val="0E4A82"/>
                                <w:sz w:val="24"/>
                                <w:szCs w:val="24"/>
                              </w:rPr>
                            </w:pPr>
                          </w:p>
                          <w:p w14:paraId="749A1E1B" w14:textId="5781EBDE" w:rsidR="00D6312F" w:rsidRDefault="00D6312F" w:rsidP="00EE5D94">
                            <w:pPr>
                              <w:rPr>
                                <w:color w:val="0E4A82"/>
                                <w:sz w:val="24"/>
                                <w:szCs w:val="24"/>
                              </w:rPr>
                            </w:pPr>
                          </w:p>
                          <w:p w14:paraId="2E427971" w14:textId="77777777" w:rsidR="00D6312F" w:rsidRDefault="00D6312F" w:rsidP="00EE5D94">
                            <w:pPr>
                              <w:rPr>
                                <w:color w:val="0E4A82"/>
                                <w:sz w:val="24"/>
                                <w:szCs w:val="24"/>
                              </w:rPr>
                            </w:pPr>
                          </w:p>
                          <w:p w14:paraId="4D0C8361" w14:textId="77777777" w:rsidR="00D6312F" w:rsidRDefault="00D6312F" w:rsidP="00EE5D94">
                            <w:pPr>
                              <w:rPr>
                                <w:color w:val="0E4A82"/>
                                <w:sz w:val="24"/>
                                <w:szCs w:val="24"/>
                              </w:rPr>
                            </w:pPr>
                          </w:p>
                          <w:p w14:paraId="5E5AD0F8" w14:textId="7A430A87" w:rsidR="00EE5D94" w:rsidRPr="00A339AB" w:rsidRDefault="00EE5D94" w:rsidP="00EE5D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39AB">
                              <w:rPr>
                                <w:color w:val="0E4A82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829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15pt;margin-top:2.8pt;width:206.3pt;height:8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" filled="f" stroked="f">
                <v:textbox>
                  <w:txbxContent>
                    <w:p w14:paraId="78F7DC7E" w14:textId="2E2C3A0C" w:rsidR="00D6312F" w:rsidRDefault="00EE5D94" w:rsidP="00EE5D94">
                      <w:pPr>
                        <w:rPr>
                          <w:color w:val="0E4A82"/>
                          <w:sz w:val="24"/>
                          <w:szCs w:val="24"/>
                        </w:rPr>
                      </w:pPr>
                      <w:r w:rsidRPr="00A339AB">
                        <w:rPr>
                          <w:b/>
                          <w:bCs/>
                          <w:color w:val="0E4A82"/>
                          <w:sz w:val="24"/>
                          <w:szCs w:val="24"/>
                        </w:rPr>
                        <w:t>Vereniging ATC</w:t>
                      </w:r>
                      <w:r w:rsidRPr="00A339AB">
                        <w:rPr>
                          <w:color w:val="0E4A82"/>
                          <w:sz w:val="24"/>
                          <w:szCs w:val="24"/>
                        </w:rPr>
                        <w:br/>
                      </w:r>
                      <w:r w:rsidR="00D1533A" w:rsidRPr="00D1533A">
                        <w:rPr>
                          <w:color w:val="0E4A82"/>
                          <w:sz w:val="24"/>
                          <w:szCs w:val="24"/>
                        </w:rPr>
                        <w:t>Afdeling Zeeland</w:t>
                      </w:r>
                      <w:r w:rsidR="00D6312F">
                        <w:rPr>
                          <w:color w:val="0E4A82"/>
                          <w:sz w:val="24"/>
                          <w:szCs w:val="24"/>
                        </w:rPr>
                        <w:br/>
                        <w:t>Nazareth 65, 4471 PM Wolphaartsdijk</w:t>
                      </w:r>
                      <w:r w:rsidR="00D6312F">
                        <w:rPr>
                          <w:color w:val="0E4A82"/>
                          <w:sz w:val="24"/>
                          <w:szCs w:val="24"/>
                        </w:rPr>
                        <w:br/>
                        <w:t xml:space="preserve">email: </w:t>
                      </w:r>
                      <w:hyperlink r:id="rId12" w:history="1"/>
                      <w:r w:rsidR="00D6312F">
                        <w:rPr>
                          <w:color w:val="0E4A82"/>
                          <w:sz w:val="24"/>
                          <w:szCs w:val="24"/>
                        </w:rPr>
                        <w:t xml:space="preserve"> atc</w:t>
                      </w:r>
                      <w:r w:rsidR="00D5224E">
                        <w:rPr>
                          <w:color w:val="0E4A82"/>
                          <w:sz w:val="24"/>
                          <w:szCs w:val="24"/>
                        </w:rPr>
                        <w:t>zeeland</w:t>
                      </w:r>
                      <w:r w:rsidR="00D6312F">
                        <w:rPr>
                          <w:color w:val="0E4A82"/>
                          <w:sz w:val="24"/>
                          <w:szCs w:val="24"/>
                        </w:rPr>
                        <w:t>@outlook.com</w:t>
                      </w:r>
                      <w:r w:rsidR="00D6312F">
                        <w:rPr>
                          <w:color w:val="0E4A82"/>
                          <w:sz w:val="24"/>
                          <w:szCs w:val="24"/>
                        </w:rPr>
                        <w:br/>
                        <w:t>telefoon: 0113-581985</w:t>
                      </w:r>
                    </w:p>
                    <w:p w14:paraId="1687F78A" w14:textId="77777777" w:rsidR="00D6312F" w:rsidRDefault="00D6312F" w:rsidP="00EE5D94">
                      <w:pPr>
                        <w:rPr>
                          <w:color w:val="0E4A82"/>
                          <w:sz w:val="24"/>
                          <w:szCs w:val="24"/>
                        </w:rPr>
                      </w:pPr>
                    </w:p>
                    <w:p w14:paraId="30C2538B" w14:textId="77777777" w:rsidR="00D6312F" w:rsidRDefault="00D6312F" w:rsidP="00EE5D94">
                      <w:pPr>
                        <w:rPr>
                          <w:color w:val="0E4A82"/>
                          <w:sz w:val="24"/>
                          <w:szCs w:val="24"/>
                        </w:rPr>
                      </w:pPr>
                    </w:p>
                    <w:p w14:paraId="7B5E9888" w14:textId="770E96E8" w:rsidR="00D6312F" w:rsidRDefault="00D6312F" w:rsidP="00EE5D94">
                      <w:pPr>
                        <w:rPr>
                          <w:color w:val="0E4A82"/>
                          <w:sz w:val="24"/>
                          <w:szCs w:val="24"/>
                        </w:rPr>
                      </w:pPr>
                    </w:p>
                    <w:p w14:paraId="05C04C14" w14:textId="3D33503E" w:rsidR="00D6312F" w:rsidRDefault="00D6312F" w:rsidP="00EE5D94">
                      <w:pPr>
                        <w:rPr>
                          <w:color w:val="0E4A82"/>
                          <w:sz w:val="24"/>
                          <w:szCs w:val="24"/>
                        </w:rPr>
                      </w:pPr>
                    </w:p>
                    <w:p w14:paraId="749A1E1B" w14:textId="5781EBDE" w:rsidR="00D6312F" w:rsidRDefault="00D6312F" w:rsidP="00EE5D94">
                      <w:pPr>
                        <w:rPr>
                          <w:color w:val="0E4A82"/>
                          <w:sz w:val="24"/>
                          <w:szCs w:val="24"/>
                        </w:rPr>
                      </w:pPr>
                    </w:p>
                    <w:p w14:paraId="2E427971" w14:textId="77777777" w:rsidR="00D6312F" w:rsidRDefault="00D6312F" w:rsidP="00EE5D94">
                      <w:pPr>
                        <w:rPr>
                          <w:color w:val="0E4A82"/>
                          <w:sz w:val="24"/>
                          <w:szCs w:val="24"/>
                        </w:rPr>
                      </w:pPr>
                    </w:p>
                    <w:p w14:paraId="4D0C8361" w14:textId="77777777" w:rsidR="00D6312F" w:rsidRDefault="00D6312F" w:rsidP="00EE5D94">
                      <w:pPr>
                        <w:rPr>
                          <w:color w:val="0E4A82"/>
                          <w:sz w:val="24"/>
                          <w:szCs w:val="24"/>
                        </w:rPr>
                      </w:pPr>
                    </w:p>
                    <w:p w14:paraId="5E5AD0F8" w14:textId="7A430A87" w:rsidR="00EE5D94" w:rsidRPr="00A339AB" w:rsidRDefault="00EE5D94" w:rsidP="00EE5D94">
                      <w:pPr>
                        <w:rPr>
                          <w:sz w:val="24"/>
                          <w:szCs w:val="24"/>
                        </w:rPr>
                      </w:pPr>
                      <w:r w:rsidRPr="00A339AB">
                        <w:rPr>
                          <w:color w:val="0E4A82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35FE2B" w14:textId="77777777" w:rsidR="00C84BD9" w:rsidRDefault="00C84BD9"/>
    <w:p w14:paraId="4B5A978E" w14:textId="77777777" w:rsidR="008F6AC4" w:rsidRDefault="008F6AC4" w:rsidP="005A09EE">
      <w:pPr>
        <w:pStyle w:val="Geenafstand"/>
        <w:rPr>
          <w:rFonts w:cstheme="minorHAnsi"/>
          <w:sz w:val="24"/>
          <w:szCs w:val="24"/>
        </w:rPr>
      </w:pPr>
    </w:p>
    <w:p w14:paraId="434F4F46" w14:textId="4E91D5FC" w:rsidR="00797298" w:rsidRDefault="00797298" w:rsidP="005A09EE">
      <w:pPr>
        <w:pStyle w:val="Geenafstand"/>
        <w:rPr>
          <w:rFonts w:cstheme="minorHAnsi"/>
          <w:sz w:val="24"/>
          <w:szCs w:val="24"/>
        </w:rPr>
      </w:pPr>
      <w:r w:rsidRPr="005648DA">
        <w:rPr>
          <w:rFonts w:cstheme="minorHAnsi"/>
          <w:sz w:val="24"/>
          <w:szCs w:val="24"/>
        </w:rPr>
        <w:t>-Uitnodiging</w:t>
      </w:r>
    </w:p>
    <w:p w14:paraId="7EAE8639" w14:textId="77777777" w:rsidR="00B10D6E" w:rsidRPr="005648DA" w:rsidRDefault="00B10D6E" w:rsidP="005A09EE">
      <w:pPr>
        <w:pStyle w:val="Geenafstand"/>
        <w:rPr>
          <w:rFonts w:cstheme="minorHAnsi"/>
          <w:sz w:val="24"/>
          <w:szCs w:val="24"/>
        </w:rPr>
      </w:pPr>
    </w:p>
    <w:p w14:paraId="609EBDCD" w14:textId="434EDBB4" w:rsidR="00A4384C" w:rsidRPr="005648DA" w:rsidRDefault="00A4384C" w:rsidP="005A09EE">
      <w:pPr>
        <w:pStyle w:val="Geenafstand"/>
        <w:rPr>
          <w:rFonts w:cstheme="minorHAnsi"/>
          <w:sz w:val="24"/>
          <w:szCs w:val="24"/>
        </w:rPr>
      </w:pPr>
      <w:r w:rsidRPr="005648DA">
        <w:rPr>
          <w:rFonts w:cstheme="minorHAnsi"/>
          <w:sz w:val="24"/>
          <w:szCs w:val="24"/>
        </w:rPr>
        <w:t xml:space="preserve">Geachte </w:t>
      </w:r>
      <w:r w:rsidR="00D5224E" w:rsidRPr="005648DA">
        <w:rPr>
          <w:rFonts w:cstheme="minorHAnsi"/>
          <w:sz w:val="24"/>
          <w:szCs w:val="24"/>
        </w:rPr>
        <w:t xml:space="preserve">ATC </w:t>
      </w:r>
      <w:r w:rsidRPr="005648DA">
        <w:rPr>
          <w:rFonts w:cstheme="minorHAnsi"/>
          <w:sz w:val="24"/>
          <w:szCs w:val="24"/>
        </w:rPr>
        <w:t>leden en overige belangstellenden,</w:t>
      </w:r>
    </w:p>
    <w:p w14:paraId="0EFBFFC8" w14:textId="77777777" w:rsidR="00381D45" w:rsidRPr="005648DA" w:rsidRDefault="00381D45" w:rsidP="005A09EE">
      <w:pPr>
        <w:pStyle w:val="Geenafstand"/>
        <w:rPr>
          <w:rFonts w:cstheme="minorHAnsi"/>
          <w:sz w:val="24"/>
          <w:szCs w:val="24"/>
        </w:rPr>
      </w:pPr>
    </w:p>
    <w:p w14:paraId="2A7B938B" w14:textId="09856B41" w:rsidR="00900A3F" w:rsidRPr="005648DA" w:rsidRDefault="005C61A1" w:rsidP="005A09EE">
      <w:pPr>
        <w:pStyle w:val="Geenafstand"/>
        <w:rPr>
          <w:rFonts w:cstheme="minorHAnsi"/>
          <w:sz w:val="24"/>
          <w:szCs w:val="24"/>
        </w:rPr>
      </w:pPr>
      <w:r w:rsidRPr="005648DA">
        <w:rPr>
          <w:rFonts w:cstheme="minorHAnsi"/>
          <w:sz w:val="24"/>
          <w:szCs w:val="24"/>
        </w:rPr>
        <w:t xml:space="preserve">Het </w:t>
      </w:r>
      <w:r w:rsidR="00F46DA4" w:rsidRPr="005648DA">
        <w:rPr>
          <w:rFonts w:cstheme="minorHAnsi"/>
          <w:sz w:val="24"/>
          <w:szCs w:val="24"/>
        </w:rPr>
        <w:t xml:space="preserve">doet ons veel plezier </w:t>
      </w:r>
      <w:r w:rsidR="005826D3" w:rsidRPr="005648DA">
        <w:rPr>
          <w:rFonts w:cstheme="minorHAnsi"/>
          <w:sz w:val="24"/>
          <w:szCs w:val="24"/>
        </w:rPr>
        <w:t xml:space="preserve">u </w:t>
      </w:r>
      <w:r w:rsidR="00F46DA4" w:rsidRPr="005648DA">
        <w:rPr>
          <w:rFonts w:cstheme="minorHAnsi"/>
          <w:sz w:val="24"/>
          <w:szCs w:val="24"/>
        </w:rPr>
        <w:t xml:space="preserve">te kunnen uitnodigen voor een </w:t>
      </w:r>
      <w:r w:rsidR="008F6AC4" w:rsidRPr="005648DA">
        <w:rPr>
          <w:rFonts w:cstheme="minorHAnsi"/>
          <w:sz w:val="24"/>
          <w:szCs w:val="24"/>
        </w:rPr>
        <w:t>boeiende lezing</w:t>
      </w:r>
      <w:r w:rsidR="00C45FF6" w:rsidRPr="005648DA">
        <w:rPr>
          <w:rFonts w:cstheme="minorHAnsi"/>
          <w:sz w:val="24"/>
          <w:szCs w:val="24"/>
        </w:rPr>
        <w:t xml:space="preserve"> </w:t>
      </w:r>
      <w:r w:rsidR="00F46DA4" w:rsidRPr="005648DA">
        <w:rPr>
          <w:rFonts w:cstheme="minorHAnsi"/>
          <w:sz w:val="24"/>
          <w:szCs w:val="24"/>
        </w:rPr>
        <w:t>o</w:t>
      </w:r>
      <w:r w:rsidR="00AB4E01" w:rsidRPr="005648DA">
        <w:rPr>
          <w:rFonts w:cstheme="minorHAnsi"/>
          <w:sz w:val="24"/>
          <w:szCs w:val="24"/>
        </w:rPr>
        <w:t>p</w:t>
      </w:r>
      <w:r w:rsidR="00FF156C" w:rsidRPr="005648DA">
        <w:rPr>
          <w:rFonts w:cstheme="minorHAnsi"/>
          <w:sz w:val="24"/>
          <w:szCs w:val="24"/>
        </w:rPr>
        <w:t>:</w:t>
      </w:r>
      <w:r w:rsidR="00D71149" w:rsidRPr="005648DA">
        <w:rPr>
          <w:rFonts w:cstheme="minorHAnsi"/>
          <w:sz w:val="24"/>
          <w:szCs w:val="24"/>
        </w:rPr>
        <w:t xml:space="preserve"> </w:t>
      </w:r>
    </w:p>
    <w:p w14:paraId="30A880A2" w14:textId="77777777" w:rsidR="00011178" w:rsidRPr="005648DA" w:rsidRDefault="00011178" w:rsidP="005A09EE">
      <w:pPr>
        <w:pStyle w:val="Geenafstand"/>
        <w:rPr>
          <w:rFonts w:cstheme="minorHAnsi"/>
          <w:sz w:val="24"/>
          <w:szCs w:val="24"/>
        </w:rPr>
      </w:pPr>
    </w:p>
    <w:p w14:paraId="01887A1D" w14:textId="7870DE60" w:rsidR="00D71149" w:rsidRPr="005648DA" w:rsidRDefault="008F6AC4" w:rsidP="005A09EE">
      <w:pPr>
        <w:pStyle w:val="Geenafstand"/>
        <w:rPr>
          <w:rFonts w:cstheme="minorHAnsi"/>
          <w:b/>
          <w:bCs/>
          <w:sz w:val="28"/>
          <w:szCs w:val="28"/>
        </w:rPr>
      </w:pPr>
      <w:r w:rsidRPr="005648DA">
        <w:rPr>
          <w:rFonts w:cstheme="minorHAnsi"/>
          <w:b/>
          <w:bCs/>
          <w:sz w:val="28"/>
          <w:szCs w:val="28"/>
        </w:rPr>
        <w:t>Donderdag 9 november</w:t>
      </w:r>
      <w:r w:rsidR="00C45FF6" w:rsidRPr="005648DA">
        <w:rPr>
          <w:rFonts w:cstheme="minorHAnsi"/>
          <w:b/>
          <w:bCs/>
          <w:sz w:val="28"/>
          <w:szCs w:val="28"/>
        </w:rPr>
        <w:t xml:space="preserve"> a.s. </w:t>
      </w:r>
    </w:p>
    <w:p w14:paraId="762D6495" w14:textId="77777777" w:rsidR="00D71149" w:rsidRPr="005648DA" w:rsidRDefault="00D71149" w:rsidP="005A09EE">
      <w:pPr>
        <w:pStyle w:val="Geenafstand"/>
        <w:rPr>
          <w:rFonts w:cstheme="minorHAnsi"/>
          <w:sz w:val="24"/>
          <w:szCs w:val="24"/>
        </w:rPr>
      </w:pPr>
    </w:p>
    <w:p w14:paraId="016D57EC" w14:textId="344F2C6D" w:rsidR="008F6AC4" w:rsidRPr="005648DA" w:rsidRDefault="008F6AC4" w:rsidP="005A09EE">
      <w:pPr>
        <w:pStyle w:val="Geenafstand"/>
        <w:rPr>
          <w:rFonts w:cstheme="minorHAnsi"/>
          <w:sz w:val="24"/>
          <w:szCs w:val="24"/>
        </w:rPr>
      </w:pPr>
      <w:r w:rsidRPr="005648DA">
        <w:rPr>
          <w:rFonts w:cstheme="minorHAnsi"/>
          <w:sz w:val="24"/>
          <w:szCs w:val="24"/>
        </w:rPr>
        <w:t>Adres: De Vroone, CD Vereekestraat 74, 4421 CE Kapelle</w:t>
      </w:r>
    </w:p>
    <w:p w14:paraId="20211E59" w14:textId="7115144C" w:rsidR="008F6AC4" w:rsidRPr="005648DA" w:rsidRDefault="00881A55" w:rsidP="005A09EE">
      <w:pPr>
        <w:pStyle w:val="Geenafstand"/>
        <w:rPr>
          <w:rFonts w:cstheme="minorHAnsi"/>
          <w:sz w:val="24"/>
          <w:szCs w:val="24"/>
        </w:rPr>
      </w:pPr>
      <w:r w:rsidRPr="005648DA">
        <w:rPr>
          <w:rFonts w:cstheme="minorHAnsi"/>
          <w:sz w:val="24"/>
          <w:szCs w:val="24"/>
        </w:rPr>
        <w:t>Aanvang 19.30 uur (</w:t>
      </w:r>
      <w:r w:rsidR="00B65DDE">
        <w:rPr>
          <w:rFonts w:cstheme="minorHAnsi"/>
          <w:sz w:val="24"/>
          <w:szCs w:val="24"/>
        </w:rPr>
        <w:t>i</w:t>
      </w:r>
      <w:r w:rsidR="008F6AC4" w:rsidRPr="005648DA">
        <w:rPr>
          <w:rFonts w:cstheme="minorHAnsi"/>
          <w:sz w:val="24"/>
          <w:szCs w:val="24"/>
        </w:rPr>
        <w:t>nloop vanaf 19.00 uur</w:t>
      </w:r>
      <w:r w:rsidR="003D7C11">
        <w:rPr>
          <w:rFonts w:cstheme="minorHAnsi"/>
          <w:sz w:val="24"/>
          <w:szCs w:val="24"/>
        </w:rPr>
        <w:t>)</w:t>
      </w:r>
      <w:r w:rsidR="00B10D6E">
        <w:rPr>
          <w:rFonts w:cstheme="minorHAnsi"/>
          <w:sz w:val="24"/>
          <w:szCs w:val="24"/>
        </w:rPr>
        <w:t xml:space="preserve"> </w:t>
      </w:r>
    </w:p>
    <w:p w14:paraId="543B73FB" w14:textId="77777777" w:rsidR="008F6AC4" w:rsidRPr="005648DA" w:rsidRDefault="008F6AC4" w:rsidP="005A09EE">
      <w:pPr>
        <w:pStyle w:val="Geenafstand"/>
        <w:rPr>
          <w:rFonts w:cstheme="minorHAnsi"/>
          <w:sz w:val="24"/>
          <w:szCs w:val="24"/>
        </w:rPr>
      </w:pPr>
    </w:p>
    <w:p w14:paraId="2E192181" w14:textId="393F68C4" w:rsidR="00283514" w:rsidRPr="005648DA" w:rsidRDefault="008F6AC4" w:rsidP="005A09EE">
      <w:pPr>
        <w:pStyle w:val="Geenafstand"/>
        <w:rPr>
          <w:rFonts w:cstheme="minorHAnsi"/>
          <w:b/>
          <w:bCs/>
          <w:sz w:val="28"/>
          <w:szCs w:val="28"/>
        </w:rPr>
      </w:pPr>
      <w:r w:rsidRPr="00B65DDE">
        <w:rPr>
          <w:rFonts w:cstheme="minorHAnsi"/>
          <w:sz w:val="24"/>
          <w:szCs w:val="24"/>
        </w:rPr>
        <w:t>Onderwerp:</w:t>
      </w:r>
      <w:r w:rsidRPr="005648DA">
        <w:rPr>
          <w:rFonts w:cstheme="minorHAnsi"/>
          <w:b/>
          <w:bCs/>
          <w:sz w:val="28"/>
          <w:szCs w:val="28"/>
        </w:rPr>
        <w:t xml:space="preserve"> </w:t>
      </w:r>
      <w:r w:rsidR="00B65DDE" w:rsidRPr="00B65DDE">
        <w:rPr>
          <w:rFonts w:cstheme="minorHAnsi"/>
          <w:b/>
          <w:bCs/>
          <w:sz w:val="32"/>
          <w:szCs w:val="32"/>
        </w:rPr>
        <w:t>Roetfilter problemen</w:t>
      </w:r>
      <w:r w:rsidR="00E74EC2">
        <w:rPr>
          <w:rFonts w:cstheme="minorHAnsi"/>
          <w:b/>
          <w:bCs/>
          <w:sz w:val="32"/>
          <w:szCs w:val="32"/>
        </w:rPr>
        <w:t>:</w:t>
      </w:r>
      <w:r w:rsidR="00B65DDE" w:rsidRPr="00B65DDE">
        <w:rPr>
          <w:rFonts w:cstheme="minorHAnsi"/>
          <w:b/>
          <w:bCs/>
          <w:sz w:val="32"/>
          <w:szCs w:val="32"/>
        </w:rPr>
        <w:t xml:space="preserve"> Oorzaak en gevolg.</w:t>
      </w:r>
      <w:r w:rsidR="00B65DDE" w:rsidRPr="00803C58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196899B7" w14:textId="7CFB15EC" w:rsidR="00283514" w:rsidRPr="005648DA" w:rsidRDefault="00283514" w:rsidP="005A09EE">
      <w:pPr>
        <w:pStyle w:val="Geenafstand"/>
        <w:rPr>
          <w:rFonts w:cstheme="minorHAnsi"/>
          <w:b/>
          <w:bCs/>
          <w:sz w:val="24"/>
          <w:szCs w:val="24"/>
        </w:rPr>
      </w:pPr>
    </w:p>
    <w:p w14:paraId="56F2B813" w14:textId="3B39E66E" w:rsidR="00B325FA" w:rsidRPr="005648DA" w:rsidRDefault="00283514" w:rsidP="005A09EE">
      <w:pPr>
        <w:pStyle w:val="Geenafstand"/>
        <w:rPr>
          <w:rFonts w:cstheme="minorHAnsi"/>
          <w:b/>
          <w:bCs/>
          <w:sz w:val="24"/>
          <w:szCs w:val="24"/>
        </w:rPr>
      </w:pPr>
      <w:r w:rsidRPr="008F6AC4">
        <w:rPr>
          <w:rFonts w:cstheme="minorHAnsi"/>
          <w:b/>
          <w:bCs/>
          <w:noProof/>
          <w:sz w:val="24"/>
          <w:szCs w:val="24"/>
          <w:u w:val="single"/>
          <w:lang w:eastAsia="nl-NL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5FC298BA" wp14:editId="1FD653F2">
            <wp:simplePos x="0" y="0"/>
            <wp:positionH relativeFrom="margin">
              <wp:posOffset>4022725</wp:posOffset>
            </wp:positionH>
            <wp:positionV relativeFrom="paragraph">
              <wp:posOffset>246380</wp:posOffset>
            </wp:positionV>
            <wp:extent cx="1440180" cy="563880"/>
            <wp:effectExtent l="0" t="0" r="7620" b="7620"/>
            <wp:wrapSquare wrapText="bothSides"/>
            <wp:docPr id="6347314" name="Afbeelding 6347314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09505" name="Afbeelding 1" descr="Afbeelding met tekst, Lettertype, Graphics, logo&#10;&#10;Automatisch gegenereerde beschrijv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48DA">
        <w:rPr>
          <w:rFonts w:cstheme="minorHAnsi"/>
          <w:b/>
          <w:bCs/>
          <w:noProof/>
          <w:sz w:val="24"/>
          <w:szCs w:val="24"/>
          <w:u w:val="single"/>
          <w:lang w:eastAsia="nl-NL"/>
          <w14:ligatures w14:val="standardContextual"/>
        </w:rPr>
        <w:t xml:space="preserve"> </w:t>
      </w:r>
      <w:r w:rsidR="00B65DDE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3749CD2C" wp14:editId="26176260">
            <wp:extent cx="3152775" cy="2017776"/>
            <wp:effectExtent l="0" t="0" r="0" b="1905"/>
            <wp:docPr id="998747052" name="Afbeelding 1" descr="Afbeelding met zwart-wit,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747052" name="Afbeelding 1" descr="Afbeelding met zwart-wit, ontwerp&#10;&#10;Beschrijving automatisch gegenereerd met gemiddelde betrouwbaarhei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220" cy="204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CBF48" w14:textId="77777777" w:rsidR="00B65DDE" w:rsidRDefault="00283514" w:rsidP="0068679A">
      <w:pPr>
        <w:spacing w:before="100" w:beforeAutospacing="1" w:after="0" w:line="240" w:lineRule="auto"/>
        <w:rPr>
          <w:rFonts w:cstheme="minorHAnsi"/>
          <w:sz w:val="24"/>
          <w:szCs w:val="24"/>
          <w:lang w:eastAsia="nl-NL"/>
        </w:rPr>
      </w:pPr>
      <w:r w:rsidRPr="005648DA">
        <w:rPr>
          <w:rFonts w:cstheme="minorHAnsi"/>
          <w:sz w:val="24"/>
          <w:szCs w:val="24"/>
          <w:lang w:eastAsia="nl-NL"/>
        </w:rPr>
        <w:t xml:space="preserve">Hans de Kam, werkzaam bij Diesel Büchli in Harderwijk, gaat ons meenemen in de wereld van het roetfilter. Wat zien we aan problemen en wat kunnen we daar aan doen? </w:t>
      </w:r>
    </w:p>
    <w:p w14:paraId="60C30042" w14:textId="3D3A53EA" w:rsidR="00B65DDE" w:rsidRPr="005648DA" w:rsidRDefault="00283514" w:rsidP="0068679A">
      <w:pPr>
        <w:spacing w:after="100" w:afterAutospacing="1" w:line="240" w:lineRule="auto"/>
        <w:rPr>
          <w:rFonts w:cstheme="minorHAnsi"/>
          <w:sz w:val="24"/>
          <w:szCs w:val="24"/>
          <w:lang w:eastAsia="nl-NL"/>
        </w:rPr>
      </w:pPr>
      <w:r w:rsidRPr="008F6AC4">
        <w:rPr>
          <w:color w:val="000000"/>
          <w:kern w:val="2"/>
          <w:sz w:val="24"/>
          <w:szCs w:val="24"/>
          <w14:ligatures w14:val="standardContextual"/>
        </w:rPr>
        <w:t>Regelmatig vallen tijdens de deeltjestest bij de APK roetfilters uit. Is deze uitval te voorkomen of is dit een feit waar je mee moet leren leven</w:t>
      </w:r>
      <w:r w:rsidRPr="005648DA">
        <w:rPr>
          <w:color w:val="000000"/>
          <w:kern w:val="2"/>
          <w:sz w:val="24"/>
          <w:szCs w:val="24"/>
          <w14:ligatures w14:val="standardContextual"/>
        </w:rPr>
        <w:t xml:space="preserve">? </w:t>
      </w:r>
      <w:r w:rsidR="00B10D6E">
        <w:rPr>
          <w:color w:val="000000"/>
          <w:kern w:val="2"/>
          <w:sz w:val="24"/>
          <w:szCs w:val="24"/>
          <w14:ligatures w14:val="standardContextual"/>
        </w:rPr>
        <w:t>Oorzaak en gevolg</w:t>
      </w:r>
      <w:r w:rsidR="0068679A">
        <w:rPr>
          <w:color w:val="000000"/>
          <w:kern w:val="2"/>
          <w:sz w:val="24"/>
          <w:szCs w:val="24"/>
          <w14:ligatures w14:val="standardContextual"/>
        </w:rPr>
        <w:t xml:space="preserve"> word</w:t>
      </w:r>
      <w:r w:rsidR="00B10D6E">
        <w:rPr>
          <w:color w:val="000000"/>
          <w:kern w:val="2"/>
          <w:sz w:val="24"/>
          <w:szCs w:val="24"/>
          <w14:ligatures w14:val="standardContextual"/>
        </w:rPr>
        <w:t>en</w:t>
      </w:r>
      <w:r w:rsidR="0068679A">
        <w:rPr>
          <w:color w:val="000000"/>
          <w:kern w:val="2"/>
          <w:sz w:val="24"/>
          <w:szCs w:val="24"/>
          <w14:ligatures w14:val="standardContextual"/>
        </w:rPr>
        <w:t xml:space="preserve"> op een </w:t>
      </w:r>
      <w:r w:rsidRPr="008F6AC4">
        <w:rPr>
          <w:rFonts w:cstheme="minorHAnsi"/>
          <w:sz w:val="24"/>
          <w:szCs w:val="24"/>
          <w:lang w:eastAsia="nl-NL"/>
        </w:rPr>
        <w:t>interactie</w:t>
      </w:r>
      <w:r w:rsidR="0068679A">
        <w:rPr>
          <w:rFonts w:cstheme="minorHAnsi"/>
          <w:sz w:val="24"/>
          <w:szCs w:val="24"/>
          <w:lang w:eastAsia="nl-NL"/>
        </w:rPr>
        <w:t>ve manier</w:t>
      </w:r>
      <w:r w:rsidRPr="008F6AC4">
        <w:rPr>
          <w:rFonts w:cstheme="minorHAnsi"/>
          <w:sz w:val="24"/>
          <w:szCs w:val="24"/>
          <w:lang w:eastAsia="nl-NL"/>
        </w:rPr>
        <w:t xml:space="preserve"> met </w:t>
      </w:r>
      <w:r w:rsidR="00E74EC2">
        <w:rPr>
          <w:rFonts w:cstheme="minorHAnsi"/>
          <w:sz w:val="24"/>
          <w:szCs w:val="24"/>
          <w:lang w:eastAsia="nl-NL"/>
        </w:rPr>
        <w:t>ons</w:t>
      </w:r>
      <w:r w:rsidRPr="008F6AC4">
        <w:rPr>
          <w:rFonts w:cstheme="minorHAnsi"/>
          <w:sz w:val="24"/>
          <w:szCs w:val="24"/>
          <w:lang w:eastAsia="nl-NL"/>
        </w:rPr>
        <w:t xml:space="preserve"> door</w:t>
      </w:r>
      <w:r w:rsidR="0068679A">
        <w:rPr>
          <w:rFonts w:cstheme="minorHAnsi"/>
          <w:sz w:val="24"/>
          <w:szCs w:val="24"/>
          <w:lang w:eastAsia="nl-NL"/>
        </w:rPr>
        <w:t xml:space="preserve">genomen. </w:t>
      </w:r>
      <w:r w:rsidR="00B10D6E">
        <w:rPr>
          <w:rFonts w:cstheme="minorHAnsi"/>
          <w:sz w:val="24"/>
          <w:szCs w:val="24"/>
          <w:lang w:eastAsia="nl-NL"/>
        </w:rPr>
        <w:t>B</w:t>
      </w:r>
      <w:r w:rsidRPr="008F6AC4">
        <w:rPr>
          <w:rFonts w:cstheme="minorHAnsi"/>
          <w:sz w:val="24"/>
          <w:szCs w:val="24"/>
          <w:lang w:eastAsia="nl-NL"/>
        </w:rPr>
        <w:t xml:space="preserve">.v. Kan het roetfilter smeltschade oplopen als het filter vol zit met roet? Bij welke tegendruk gaat je </w:t>
      </w:r>
      <w:r w:rsidR="0068679A" w:rsidRPr="00803C58">
        <w:rPr>
          <w:rFonts w:cstheme="minorHAnsi"/>
          <w:sz w:val="24"/>
          <w:szCs w:val="24"/>
        </w:rPr>
        <w:t>cordierietfilter</w:t>
      </w:r>
      <w:r w:rsidRPr="008F6AC4">
        <w:rPr>
          <w:rFonts w:cstheme="minorHAnsi"/>
          <w:sz w:val="24"/>
          <w:szCs w:val="24"/>
          <w:lang w:eastAsia="nl-NL"/>
        </w:rPr>
        <w:t xml:space="preserve"> drukbreuken vertonen? </w:t>
      </w:r>
      <w:r w:rsidR="00B65DDE" w:rsidRPr="005648DA">
        <w:rPr>
          <w:rFonts w:cstheme="minorHAnsi"/>
          <w:sz w:val="24"/>
          <w:szCs w:val="24"/>
          <w:lang w:eastAsia="nl-NL"/>
        </w:rPr>
        <w:t>Echte techneuten willen beschadigde onderdelen zien en voelen; Hans zorgt voor het nodige tastbare materiaal deze avond.</w:t>
      </w:r>
      <w:r w:rsidR="0068679A">
        <w:rPr>
          <w:rFonts w:cstheme="minorHAnsi"/>
          <w:sz w:val="24"/>
          <w:szCs w:val="24"/>
          <w:lang w:eastAsia="nl-NL"/>
        </w:rPr>
        <w:t xml:space="preserve"> Dus een lezing uit de praktijk</w:t>
      </w:r>
      <w:r w:rsidR="00EE4633">
        <w:rPr>
          <w:rFonts w:cstheme="minorHAnsi"/>
          <w:sz w:val="24"/>
          <w:szCs w:val="24"/>
          <w:lang w:eastAsia="nl-NL"/>
        </w:rPr>
        <w:t>!</w:t>
      </w:r>
    </w:p>
    <w:p w14:paraId="4E56D702" w14:textId="759FCF3B" w:rsidR="00B10D6E" w:rsidRPr="005648DA" w:rsidRDefault="00283514" w:rsidP="00283514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lang w:eastAsia="nl-NL"/>
        </w:rPr>
      </w:pPr>
      <w:r w:rsidRPr="005648DA">
        <w:rPr>
          <w:rFonts w:cstheme="minorHAnsi"/>
          <w:b/>
          <w:bCs/>
          <w:sz w:val="24"/>
          <w:szCs w:val="24"/>
          <w:lang w:eastAsia="nl-NL"/>
        </w:rPr>
        <w:t>Aanmelden is in verband met de organisatie verplicht</w:t>
      </w:r>
      <w:r w:rsidR="00917027">
        <w:rPr>
          <w:rFonts w:cstheme="minorHAnsi"/>
          <w:b/>
          <w:bCs/>
          <w:sz w:val="24"/>
          <w:szCs w:val="24"/>
          <w:lang w:eastAsia="nl-NL"/>
        </w:rPr>
        <w:t>.</w:t>
      </w:r>
    </w:p>
    <w:p w14:paraId="66677649" w14:textId="16F92349" w:rsidR="00283514" w:rsidRPr="005648DA" w:rsidRDefault="00283514" w:rsidP="00283514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648DA">
        <w:rPr>
          <w:rFonts w:cstheme="minorHAnsi"/>
          <w:sz w:val="24"/>
          <w:szCs w:val="24"/>
        </w:rPr>
        <w:t xml:space="preserve">Met vriendelijke groet, </w:t>
      </w:r>
    </w:p>
    <w:p w14:paraId="794300A5" w14:textId="0315B41F" w:rsidR="00A1702A" w:rsidRPr="00376E7B" w:rsidRDefault="00283514" w:rsidP="005648DA">
      <w:pPr>
        <w:spacing w:before="100" w:beforeAutospacing="1" w:after="100" w:afterAutospacing="1" w:line="240" w:lineRule="auto"/>
        <w:rPr>
          <w:rFonts w:cstheme="minorHAnsi"/>
          <w:bCs/>
          <w:sz w:val="24"/>
          <w:szCs w:val="24"/>
        </w:rPr>
      </w:pPr>
      <w:r w:rsidRPr="005648DA">
        <w:rPr>
          <w:rFonts w:cstheme="minorHAnsi"/>
          <w:sz w:val="24"/>
          <w:szCs w:val="24"/>
        </w:rPr>
        <w:t>Bestuur ATC Zeeland</w:t>
      </w:r>
      <w:r w:rsidRPr="005648DA">
        <w:rPr>
          <w:rFonts w:cstheme="minorHAnsi"/>
          <w:sz w:val="24"/>
          <w:szCs w:val="24"/>
        </w:rPr>
        <w:br/>
      </w:r>
      <w:r w:rsidRPr="005648DA">
        <w:rPr>
          <w:rFonts w:cstheme="minorHAnsi"/>
          <w:noProof/>
          <w:sz w:val="24"/>
          <w:szCs w:val="24"/>
          <w:lang w:eastAsia="nl-NL"/>
        </w:rPr>
        <w:drawing>
          <wp:inline distT="0" distB="0" distL="0" distR="0" wp14:anchorId="0F85F0BE" wp14:editId="20715E00">
            <wp:extent cx="1679079" cy="55626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55" cy="56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02A" w:rsidRPr="00376E7B" w:rsidSect="00C84BD9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672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0E0B" w14:textId="77777777" w:rsidR="00984B44" w:rsidRDefault="00984B44" w:rsidP="00C83969">
      <w:pPr>
        <w:spacing w:after="0" w:line="240" w:lineRule="auto"/>
      </w:pPr>
      <w:r>
        <w:separator/>
      </w:r>
    </w:p>
  </w:endnote>
  <w:endnote w:type="continuationSeparator" w:id="0">
    <w:p w14:paraId="3F915D81" w14:textId="77777777" w:rsidR="00984B44" w:rsidRDefault="00984B44" w:rsidP="00C8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7223174"/>
      <w:docPartObj>
        <w:docPartGallery w:val="Page Numbers (Bottom of Page)"/>
        <w:docPartUnique/>
      </w:docPartObj>
    </w:sdtPr>
    <w:sdtContent>
      <w:p w14:paraId="4FF2BA46" w14:textId="77777777" w:rsidR="001E4B90" w:rsidRDefault="00996C65">
        <w:pPr>
          <w:pStyle w:val="Voettekst"/>
          <w:jc w:val="righ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6603A7B" wp14:editId="14B07E44">
                  <wp:simplePos x="0" y="0"/>
                  <wp:positionH relativeFrom="page">
                    <wp:align>center</wp:align>
                  </wp:positionH>
                  <wp:positionV relativeFrom="page">
                    <wp:posOffset>9854565</wp:posOffset>
                  </wp:positionV>
                  <wp:extent cx="6040755" cy="0"/>
                  <wp:effectExtent l="0" t="0" r="36195" b="19050"/>
                  <wp:wrapNone/>
                  <wp:docPr id="441" name="Rechte verbindingslijn 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04075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E4A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E1A55B3" id="Rechte verbindingslijn 44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from="0,775.95pt" to="475.65pt,7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" strokecolor="#0e4a82" strokeweight=".5pt">
                  <v:stroke joinstyle="miter"/>
                  <o:lock v:ext="edit" shapetype="f"/>
                  <w10:wrap anchorx="page" anchory="page"/>
                </v:line>
              </w:pict>
            </mc:Fallback>
          </mc:AlternateContent>
        </w:r>
        <w:r w:rsidR="007C0D73">
          <w:fldChar w:fldCharType="begin"/>
        </w:r>
        <w:r w:rsidR="001E4B90">
          <w:instrText>PAGE   \* MERGEFORMAT</w:instrText>
        </w:r>
        <w:r w:rsidR="007C0D73">
          <w:fldChar w:fldCharType="separate"/>
        </w:r>
        <w:r w:rsidR="005B4FC8">
          <w:rPr>
            <w:noProof/>
          </w:rPr>
          <w:t>2</w:t>
        </w:r>
        <w:r w:rsidR="007C0D73">
          <w:fldChar w:fldCharType="end"/>
        </w:r>
      </w:p>
    </w:sdtContent>
  </w:sdt>
  <w:p w14:paraId="2DE0F5B5" w14:textId="77777777" w:rsidR="001E4B90" w:rsidRDefault="001E4B9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231695967"/>
      <w:docPartObj>
        <w:docPartGallery w:val="Page Numbers (Bottom of Page)"/>
        <w:docPartUnique/>
      </w:docPartObj>
    </w:sdtPr>
    <w:sdtContent>
      <w:p w14:paraId="22392A49" w14:textId="26CB6BFA" w:rsidR="001E4B90" w:rsidRPr="001E4B90" w:rsidRDefault="00996C65">
        <w:pPr>
          <w:pStyle w:val="Voettekst"/>
          <w:jc w:val="right"/>
          <w:rPr>
            <w:sz w:val="20"/>
            <w:szCs w:val="20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6431" behindDoc="0" locked="0" layoutInCell="1" allowOverlap="1" wp14:anchorId="0D8F08AB" wp14:editId="434C3A06">
                  <wp:simplePos x="0" y="0"/>
                  <wp:positionH relativeFrom="page">
                    <wp:align>center</wp:align>
                  </wp:positionH>
                  <wp:positionV relativeFrom="page">
                    <wp:posOffset>9854565</wp:posOffset>
                  </wp:positionV>
                  <wp:extent cx="6040755" cy="0"/>
                  <wp:effectExtent l="0" t="0" r="36195" b="19050"/>
                  <wp:wrapNone/>
                  <wp:docPr id="439" name="Rechte verbindingslijn 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0407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E4A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E589DFB" id="Rechte verbindingslijn 439" o:spid="_x0000_s1026" style="position:absolute;flip:y;z-index:2516664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from="0,775.95pt" to="475.65pt,7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" strokecolor="#0e4a82" strokeweight=".5pt">
                  <v:stroke joinstyle="miter"/>
                  <o:lock v:ext="edit" shapetype="f"/>
                  <w10:wrap anchorx="page" anchory="page"/>
                </v:line>
              </w:pict>
            </mc:Fallback>
          </mc:AlternateContent>
        </w:r>
      </w:p>
    </w:sdtContent>
  </w:sdt>
  <w:p w14:paraId="0617F85B" w14:textId="77777777" w:rsidR="00C83969" w:rsidRDefault="00C839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55B74" w14:textId="77777777" w:rsidR="00984B44" w:rsidRDefault="00984B44" w:rsidP="00C83969">
      <w:pPr>
        <w:spacing w:after="0" w:line="240" w:lineRule="auto"/>
      </w:pPr>
      <w:r>
        <w:separator/>
      </w:r>
    </w:p>
  </w:footnote>
  <w:footnote w:type="continuationSeparator" w:id="0">
    <w:p w14:paraId="637A244F" w14:textId="77777777" w:rsidR="00984B44" w:rsidRDefault="00984B44" w:rsidP="00C8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DE79" w14:textId="77777777" w:rsidR="00C83969" w:rsidRDefault="00996C65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89B342" wp14:editId="36AECA49">
              <wp:simplePos x="0" y="0"/>
              <wp:positionH relativeFrom="margin">
                <wp:posOffset>273685</wp:posOffset>
              </wp:positionH>
              <wp:positionV relativeFrom="paragraph">
                <wp:posOffset>218440</wp:posOffset>
              </wp:positionV>
              <wp:extent cx="5690870" cy="0"/>
              <wp:effectExtent l="0" t="0" r="24130" b="19050"/>
              <wp:wrapNone/>
              <wp:docPr id="6" name="Rechte verbindingslij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0870" cy="0"/>
                      </a:xfrm>
                      <a:prstGeom prst="line">
                        <a:avLst/>
                      </a:prstGeom>
                      <a:ln>
                        <a:solidFill>
                          <a:srgbClr val="0E4A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A72174" id="Rechte verbindingslijn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55pt,17.2pt" to="469.6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" strokecolor="#0e4a82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C83969" w:rsidRPr="00C83969">
      <w:rPr>
        <w:noProof/>
        <w:lang w:eastAsia="nl-NL"/>
      </w:rPr>
      <w:drawing>
        <wp:anchor distT="0" distB="0" distL="114300" distR="114300" simplePos="0" relativeHeight="251663360" behindDoc="1" locked="0" layoutInCell="1" allowOverlap="1" wp14:anchorId="6A932E28" wp14:editId="2B5E93FE">
          <wp:simplePos x="0" y="0"/>
          <wp:positionH relativeFrom="page">
            <wp:posOffset>334323</wp:posOffset>
          </wp:positionH>
          <wp:positionV relativeFrom="paragraph">
            <wp:posOffset>635</wp:posOffset>
          </wp:positionV>
          <wp:extent cx="654685" cy="434975"/>
          <wp:effectExtent l="0" t="0" r="0" b="3175"/>
          <wp:wrapNone/>
          <wp:docPr id="1189" name="Afbeelding 1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4EE6" w14:textId="77777777" w:rsidR="00C83969" w:rsidRDefault="00996C65">
    <w:pPr>
      <w:pStyle w:val="Kopteks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1E8BAAA" wp14:editId="684DDBEE">
              <wp:simplePos x="0" y="0"/>
              <wp:positionH relativeFrom="column">
                <wp:posOffset>805180</wp:posOffset>
              </wp:positionH>
              <wp:positionV relativeFrom="paragraph">
                <wp:posOffset>327660</wp:posOffset>
              </wp:positionV>
              <wp:extent cx="2662555" cy="44704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555" cy="447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9DADC" w14:textId="77777777" w:rsidR="001E4B90" w:rsidRPr="001E4B90" w:rsidRDefault="001E4B90">
                          <w:pPr>
                            <w:rPr>
                              <w:rFonts w:ascii="Bahnschrift" w:hAnsi="Bahnschrift"/>
                              <w:color w:val="0E4A82"/>
                              <w:sz w:val="40"/>
                              <w:szCs w:val="40"/>
                            </w:rPr>
                          </w:pPr>
                          <w:r w:rsidRPr="001E4B90">
                            <w:rPr>
                              <w:rFonts w:ascii="Bahnschrift" w:hAnsi="Bahnschrift"/>
                              <w:color w:val="0E4A82"/>
                              <w:sz w:val="40"/>
                              <w:szCs w:val="40"/>
                            </w:rPr>
                            <w:t>Mobiliteit &amp; Techniek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8BAAA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63.4pt;margin-top:25.8pt;width:209.65pt;height:3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" filled="f" stroked="f">
              <v:textbox>
                <w:txbxContent>
                  <w:p w14:paraId="49F9DADC" w14:textId="77777777" w:rsidR="001E4B90" w:rsidRPr="001E4B90" w:rsidRDefault="001E4B90">
                    <w:pPr>
                      <w:rPr>
                        <w:rFonts w:ascii="Bahnschrift" w:hAnsi="Bahnschrift"/>
                        <w:color w:val="0E4A82"/>
                        <w:sz w:val="40"/>
                        <w:szCs w:val="40"/>
                      </w:rPr>
                    </w:pPr>
                    <w:r w:rsidRPr="001E4B90">
                      <w:rPr>
                        <w:rFonts w:ascii="Bahnschrift" w:hAnsi="Bahnschrift"/>
                        <w:color w:val="0E4A82"/>
                        <w:sz w:val="40"/>
                        <w:szCs w:val="40"/>
                      </w:rPr>
                      <w:t>Mobiliteit &amp; Techniek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7F56" w:rsidRPr="00C83969"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0DFB20F1" wp14:editId="762B6B1B">
          <wp:simplePos x="0" y="0"/>
          <wp:positionH relativeFrom="page">
            <wp:posOffset>165404</wp:posOffset>
          </wp:positionH>
          <wp:positionV relativeFrom="paragraph">
            <wp:posOffset>-33655</wp:posOffset>
          </wp:positionV>
          <wp:extent cx="1725295" cy="1149985"/>
          <wp:effectExtent l="0" t="0" r="0" b="0"/>
          <wp:wrapNone/>
          <wp:docPr id="1190" name="Afbeelding 1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95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3969" w:rsidRPr="00C83969"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7AB8D56E" wp14:editId="1FE0C916">
          <wp:simplePos x="0" y="0"/>
          <wp:positionH relativeFrom="column">
            <wp:posOffset>1699260</wp:posOffset>
          </wp:positionH>
          <wp:positionV relativeFrom="paragraph">
            <wp:posOffset>29513</wp:posOffset>
          </wp:positionV>
          <wp:extent cx="4703445" cy="5294630"/>
          <wp:effectExtent l="0" t="0" r="1905" b="1270"/>
          <wp:wrapNone/>
          <wp:docPr id="1191" name="Afbeelding 1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3445" cy="5294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6D3"/>
    <w:multiLevelType w:val="hybridMultilevel"/>
    <w:tmpl w:val="17D25C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3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F4"/>
    <w:rsid w:val="00011178"/>
    <w:rsid w:val="00020F20"/>
    <w:rsid w:val="00027D45"/>
    <w:rsid w:val="000329D3"/>
    <w:rsid w:val="00097794"/>
    <w:rsid w:val="000A5DF4"/>
    <w:rsid w:val="000C456B"/>
    <w:rsid w:val="000E0212"/>
    <w:rsid w:val="000F41D7"/>
    <w:rsid w:val="00124A27"/>
    <w:rsid w:val="00132146"/>
    <w:rsid w:val="001706A0"/>
    <w:rsid w:val="00183ADA"/>
    <w:rsid w:val="00183F93"/>
    <w:rsid w:val="00190BBF"/>
    <w:rsid w:val="00192289"/>
    <w:rsid w:val="001C0421"/>
    <w:rsid w:val="001C181A"/>
    <w:rsid w:val="001D5ACE"/>
    <w:rsid w:val="001E21E2"/>
    <w:rsid w:val="001E4B90"/>
    <w:rsid w:val="0021644A"/>
    <w:rsid w:val="0022789D"/>
    <w:rsid w:val="00247110"/>
    <w:rsid w:val="00283514"/>
    <w:rsid w:val="002C294D"/>
    <w:rsid w:val="002C757A"/>
    <w:rsid w:val="002D575A"/>
    <w:rsid w:val="002E20A8"/>
    <w:rsid w:val="002E4964"/>
    <w:rsid w:val="002E63B6"/>
    <w:rsid w:val="00307F8B"/>
    <w:rsid w:val="003231A6"/>
    <w:rsid w:val="0033349C"/>
    <w:rsid w:val="00351A17"/>
    <w:rsid w:val="0037144B"/>
    <w:rsid w:val="00376E7B"/>
    <w:rsid w:val="00381D45"/>
    <w:rsid w:val="003B0F1F"/>
    <w:rsid w:val="003B6F68"/>
    <w:rsid w:val="003D7C11"/>
    <w:rsid w:val="003E43AE"/>
    <w:rsid w:val="003E6585"/>
    <w:rsid w:val="003F5E33"/>
    <w:rsid w:val="00412E08"/>
    <w:rsid w:val="00437F56"/>
    <w:rsid w:val="00455AA4"/>
    <w:rsid w:val="004A4927"/>
    <w:rsid w:val="004C7E76"/>
    <w:rsid w:val="004D7DE0"/>
    <w:rsid w:val="005259E7"/>
    <w:rsid w:val="005648DA"/>
    <w:rsid w:val="0057115B"/>
    <w:rsid w:val="005758D0"/>
    <w:rsid w:val="005826D3"/>
    <w:rsid w:val="00582DF8"/>
    <w:rsid w:val="00591C04"/>
    <w:rsid w:val="005A09EE"/>
    <w:rsid w:val="005B4FC8"/>
    <w:rsid w:val="005B5EA3"/>
    <w:rsid w:val="005C61A1"/>
    <w:rsid w:val="005F6C53"/>
    <w:rsid w:val="00602D6D"/>
    <w:rsid w:val="0060444F"/>
    <w:rsid w:val="00617FCA"/>
    <w:rsid w:val="00634E41"/>
    <w:rsid w:val="00661A9A"/>
    <w:rsid w:val="0068679A"/>
    <w:rsid w:val="00700CBD"/>
    <w:rsid w:val="0073138E"/>
    <w:rsid w:val="00732674"/>
    <w:rsid w:val="00732AC3"/>
    <w:rsid w:val="007359C8"/>
    <w:rsid w:val="00753F18"/>
    <w:rsid w:val="00761B14"/>
    <w:rsid w:val="00774B67"/>
    <w:rsid w:val="007872D5"/>
    <w:rsid w:val="00797298"/>
    <w:rsid w:val="007A301B"/>
    <w:rsid w:val="007C0D73"/>
    <w:rsid w:val="007D2937"/>
    <w:rsid w:val="007E1664"/>
    <w:rsid w:val="007E4130"/>
    <w:rsid w:val="007F0DC9"/>
    <w:rsid w:val="007F6C5E"/>
    <w:rsid w:val="0080258E"/>
    <w:rsid w:val="00865C11"/>
    <w:rsid w:val="00881A55"/>
    <w:rsid w:val="0088482A"/>
    <w:rsid w:val="008F3D3A"/>
    <w:rsid w:val="008F4B75"/>
    <w:rsid w:val="008F6AC4"/>
    <w:rsid w:val="00900A3F"/>
    <w:rsid w:val="00917027"/>
    <w:rsid w:val="0093236D"/>
    <w:rsid w:val="00934DF1"/>
    <w:rsid w:val="009413FA"/>
    <w:rsid w:val="009508B7"/>
    <w:rsid w:val="00964243"/>
    <w:rsid w:val="00966626"/>
    <w:rsid w:val="00984B44"/>
    <w:rsid w:val="00996C65"/>
    <w:rsid w:val="009C09EB"/>
    <w:rsid w:val="009D5E17"/>
    <w:rsid w:val="009E63A1"/>
    <w:rsid w:val="009E7228"/>
    <w:rsid w:val="009F43D4"/>
    <w:rsid w:val="009F6A4A"/>
    <w:rsid w:val="00A01565"/>
    <w:rsid w:val="00A1702A"/>
    <w:rsid w:val="00A23AD6"/>
    <w:rsid w:val="00A23C03"/>
    <w:rsid w:val="00A339AB"/>
    <w:rsid w:val="00A345A2"/>
    <w:rsid w:val="00A4384C"/>
    <w:rsid w:val="00A46D44"/>
    <w:rsid w:val="00A7442C"/>
    <w:rsid w:val="00A8052B"/>
    <w:rsid w:val="00A8579E"/>
    <w:rsid w:val="00A912C4"/>
    <w:rsid w:val="00AB4E01"/>
    <w:rsid w:val="00B10D6E"/>
    <w:rsid w:val="00B325FA"/>
    <w:rsid w:val="00B65DDE"/>
    <w:rsid w:val="00B67033"/>
    <w:rsid w:val="00B9712A"/>
    <w:rsid w:val="00BA17DA"/>
    <w:rsid w:val="00BA223B"/>
    <w:rsid w:val="00BA2E30"/>
    <w:rsid w:val="00BA7CD5"/>
    <w:rsid w:val="00BC7294"/>
    <w:rsid w:val="00BE23BF"/>
    <w:rsid w:val="00C22ADE"/>
    <w:rsid w:val="00C23BD7"/>
    <w:rsid w:val="00C40800"/>
    <w:rsid w:val="00C45FF6"/>
    <w:rsid w:val="00C53DC6"/>
    <w:rsid w:val="00C57D16"/>
    <w:rsid w:val="00C6424D"/>
    <w:rsid w:val="00C758B8"/>
    <w:rsid w:val="00C83969"/>
    <w:rsid w:val="00C84BD9"/>
    <w:rsid w:val="00CA2680"/>
    <w:rsid w:val="00CA6B27"/>
    <w:rsid w:val="00CA7CB1"/>
    <w:rsid w:val="00CD38BD"/>
    <w:rsid w:val="00D13854"/>
    <w:rsid w:val="00D13AD9"/>
    <w:rsid w:val="00D1533A"/>
    <w:rsid w:val="00D366A2"/>
    <w:rsid w:val="00D36B52"/>
    <w:rsid w:val="00D5065D"/>
    <w:rsid w:val="00D5224E"/>
    <w:rsid w:val="00D52406"/>
    <w:rsid w:val="00D6312F"/>
    <w:rsid w:val="00D6437E"/>
    <w:rsid w:val="00D71149"/>
    <w:rsid w:val="00D912D7"/>
    <w:rsid w:val="00DC5871"/>
    <w:rsid w:val="00DD19F0"/>
    <w:rsid w:val="00DD7367"/>
    <w:rsid w:val="00E026A6"/>
    <w:rsid w:val="00E057DC"/>
    <w:rsid w:val="00E12FE3"/>
    <w:rsid w:val="00E35BFE"/>
    <w:rsid w:val="00E64AC5"/>
    <w:rsid w:val="00E74EC2"/>
    <w:rsid w:val="00E80A79"/>
    <w:rsid w:val="00E81AF4"/>
    <w:rsid w:val="00E8411E"/>
    <w:rsid w:val="00EA7A6F"/>
    <w:rsid w:val="00EB4183"/>
    <w:rsid w:val="00ED7234"/>
    <w:rsid w:val="00EE1063"/>
    <w:rsid w:val="00EE4633"/>
    <w:rsid w:val="00EE533A"/>
    <w:rsid w:val="00EE5D94"/>
    <w:rsid w:val="00EF1C42"/>
    <w:rsid w:val="00F256CE"/>
    <w:rsid w:val="00F46DA4"/>
    <w:rsid w:val="00F82C9D"/>
    <w:rsid w:val="00F91C05"/>
    <w:rsid w:val="00FB355A"/>
    <w:rsid w:val="00FD752E"/>
    <w:rsid w:val="00F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77DF7"/>
  <w15:docId w15:val="{53209CCE-37FF-4E66-B0AB-6D126CDD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0D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8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3969"/>
  </w:style>
  <w:style w:type="paragraph" w:styleId="Voettekst">
    <w:name w:val="footer"/>
    <w:basedOn w:val="Standaard"/>
    <w:link w:val="VoettekstChar"/>
    <w:uiPriority w:val="99"/>
    <w:unhideWhenUsed/>
    <w:rsid w:val="00C8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3969"/>
  </w:style>
  <w:style w:type="character" w:styleId="Hyperlink">
    <w:name w:val="Hyperlink"/>
    <w:basedOn w:val="Standaardalinea-lettertype"/>
    <w:uiPriority w:val="99"/>
    <w:unhideWhenUsed/>
    <w:rsid w:val="00437F56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37F56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D6312F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59C8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61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29D3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FF156C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3214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74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695">
                          <w:marLeft w:val="0"/>
                          <w:marRight w:val="225"/>
                          <w:marTop w:val="0"/>
                          <w:marBottom w:val="300"/>
                          <w:divBdr>
                            <w:top w:val="single" w:sz="6" w:space="5" w:color="DDDDDD"/>
                            <w:left w:val="single" w:sz="6" w:space="5" w:color="DDDDDD"/>
                            <w:bottom w:val="single" w:sz="6" w:space="5" w:color="DDDDDD"/>
                            <w:right w:val="single" w:sz="6" w:space="5" w:color="DDDDDD"/>
                          </w:divBdr>
                          <w:divsChild>
                            <w:div w:id="1284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4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8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4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7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tczld@outlook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cid:image001.jpg@01D95B15.0FD37F2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czld@outlook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teijn\AppData\Local\Microsoft\Windows\INetCache\Content.Outlook\9MJNVJA8\v4-ATC-Wordsjabloon-uitnodiging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F1F043C143541AA42587A0D499CD6" ma:contentTypeVersion="12" ma:contentTypeDescription="Een nieuw document maken." ma:contentTypeScope="" ma:versionID="561e93bd0d9f2dc3ffa11eb6d18d1c8c">
  <xsd:schema xmlns:xsd="http://www.w3.org/2001/XMLSchema" xmlns:xs="http://www.w3.org/2001/XMLSchema" xmlns:p="http://schemas.microsoft.com/office/2006/metadata/properties" xmlns:ns3="66820ba3-e399-435e-9ecb-f69d9c63c265" xmlns:ns4="e9a64708-530e-4462-ae41-41f07cd8495b" targetNamespace="http://schemas.microsoft.com/office/2006/metadata/properties" ma:root="true" ma:fieldsID="e7d74b0b77c95e389b921aca50a24e17" ns3:_="" ns4:_="">
    <xsd:import namespace="66820ba3-e399-435e-9ecb-f69d9c63c265"/>
    <xsd:import namespace="e9a64708-530e-4462-ae41-41f07cd849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20ba3-e399-435e-9ecb-f69d9c63c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4708-530e-4462-ae41-41f07cd84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DAEDC8-8518-4D2B-9866-52B6876A4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E8B7C-5A98-4898-A910-27E1A3BF6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20ba3-e399-435e-9ecb-f69d9c63c265"/>
    <ds:schemaRef ds:uri="e9a64708-530e-4462-ae41-41f07cd84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812A5-7424-47CC-8831-58777019AD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A89DAF-A474-458C-998D-6A13628E84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v4-ATC-Wordsjabloon-uitnodiging</Template>
  <TotalTime>9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Luteijn</dc:creator>
  <cp:lastModifiedBy>ATC Zeeland</cp:lastModifiedBy>
  <cp:revision>4</cp:revision>
  <cp:lastPrinted>2023-02-12T12:59:00Z</cp:lastPrinted>
  <dcterms:created xsi:type="dcterms:W3CDTF">2023-10-20T18:34:00Z</dcterms:created>
  <dcterms:modified xsi:type="dcterms:W3CDTF">2023-10-21T09:25:00Z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0x010100A86F1F043C143541AA42587A0D499CD6</vt:lpwstr>
  </property>
</Properties>
</file>